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E5" w:rsidRPr="00A935E5" w:rsidRDefault="00A935E5" w:rsidP="00A935E5">
      <w:pPr>
        <w:jc w:val="left"/>
        <w:rPr>
          <w:rFonts w:ascii="黑体" w:eastAsia="黑体" w:hAnsi="黑体" w:cs="黑体"/>
          <w:b/>
          <w:bCs/>
          <w:sz w:val="24"/>
          <w:szCs w:val="24"/>
        </w:rPr>
      </w:pPr>
      <w:r w:rsidRPr="00A935E5">
        <w:rPr>
          <w:rFonts w:ascii="黑体" w:eastAsia="黑体" w:hAnsi="黑体" w:cs="黑体" w:hint="eastAsia"/>
          <w:b/>
          <w:bCs/>
          <w:sz w:val="24"/>
          <w:szCs w:val="24"/>
        </w:rPr>
        <w:t>附件6：</w:t>
      </w:r>
    </w:p>
    <w:p w:rsidR="00A935E5" w:rsidRDefault="00A935E5" w:rsidP="00A935E5">
      <w:pPr>
        <w:jc w:val="center"/>
        <w:rPr>
          <w:rFonts w:ascii="黑体" w:eastAsia="黑体" w:hAnsi="黑体" w:cs="黑体"/>
          <w:b/>
          <w:bCs/>
          <w:sz w:val="30"/>
          <w:szCs w:val="30"/>
        </w:rPr>
      </w:pPr>
      <w:r>
        <w:rPr>
          <w:rFonts w:ascii="黑体" w:eastAsia="黑体" w:hAnsi="黑体" w:cs="黑体" w:hint="eastAsia"/>
          <w:b/>
          <w:bCs/>
          <w:sz w:val="30"/>
          <w:szCs w:val="30"/>
        </w:rPr>
        <w:t>问题集锦</w:t>
      </w:r>
    </w:p>
    <w:p w:rsidR="00A935E5" w:rsidRDefault="00A935E5" w:rsidP="00A935E5">
      <w:pPr>
        <w:spacing w:line="340" w:lineRule="atLeast"/>
        <w:rPr>
          <w:b/>
        </w:rPr>
      </w:pPr>
    </w:p>
    <w:p w:rsidR="00A935E5" w:rsidRDefault="00A935E5" w:rsidP="00A935E5">
      <w:pPr>
        <w:spacing w:line="340" w:lineRule="atLeast"/>
        <w:rPr>
          <w:b/>
          <w:bCs/>
        </w:rPr>
      </w:pPr>
      <w:r>
        <w:rPr>
          <w:rFonts w:hint="eastAsia"/>
          <w:b/>
          <w:bCs/>
        </w:rPr>
        <w:t>所需提交的电子材料都有什么？</w:t>
      </w:r>
    </w:p>
    <w:p w:rsidR="00A935E5" w:rsidRDefault="00A935E5" w:rsidP="00A935E5">
      <w:pPr>
        <w:spacing w:line="340" w:lineRule="atLeast"/>
      </w:pPr>
      <w:r>
        <w:rPr>
          <w:rFonts w:hint="eastAsia"/>
        </w:rPr>
        <w:t>《中国科学院大学</w:t>
      </w:r>
      <w:r>
        <w:t>201</w:t>
      </w:r>
      <w:r w:rsidR="00901755">
        <w:t>8</w:t>
      </w:r>
      <w:r>
        <w:rPr>
          <w:rFonts w:hint="eastAsia"/>
        </w:rPr>
        <w:t>年全国优秀大学生图书情报夏令营申请表（见附件</w:t>
      </w:r>
      <w:r>
        <w:rPr>
          <w:rFonts w:hint="eastAsia"/>
        </w:rPr>
        <w:t>1</w:t>
      </w:r>
      <w:r>
        <w:rPr>
          <w:rFonts w:hint="eastAsia"/>
        </w:rPr>
        <w:t>）》</w:t>
      </w:r>
      <w:r w:rsidR="00CA00EB">
        <w:rPr>
          <w:rFonts w:hint="eastAsia"/>
        </w:rPr>
        <w:t>；</w:t>
      </w:r>
    </w:p>
    <w:p w:rsidR="00A935E5" w:rsidRDefault="00A935E5" w:rsidP="00A935E5">
      <w:pPr>
        <w:spacing w:line="340" w:lineRule="atLeast"/>
      </w:pPr>
      <w:r>
        <w:rPr>
          <w:rFonts w:hint="eastAsia"/>
        </w:rPr>
        <w:t>《中国科学院大学</w:t>
      </w:r>
      <w:r>
        <w:t>201</w:t>
      </w:r>
      <w:r w:rsidR="00901755">
        <w:t>8</w:t>
      </w:r>
      <w:r>
        <w:rPr>
          <w:rFonts w:hint="eastAsia"/>
        </w:rPr>
        <w:t>年全国优秀大学生图书情报夏令营营员信息统计表（见附件</w:t>
      </w:r>
      <w:r>
        <w:rPr>
          <w:rFonts w:hint="eastAsia"/>
        </w:rPr>
        <w:t>3</w:t>
      </w:r>
      <w:r>
        <w:rPr>
          <w:rFonts w:hint="eastAsia"/>
        </w:rPr>
        <w:t>）》</w:t>
      </w:r>
      <w:r w:rsidR="00CA00EB">
        <w:rPr>
          <w:rFonts w:hint="eastAsia"/>
        </w:rPr>
        <w:t>。</w:t>
      </w:r>
    </w:p>
    <w:p w:rsidR="00A935E5" w:rsidRDefault="00A935E5" w:rsidP="00A935E5">
      <w:pPr>
        <w:spacing w:line="340" w:lineRule="atLeast"/>
        <w:rPr>
          <w:b/>
          <w:bCs/>
        </w:rPr>
      </w:pPr>
      <w:r>
        <w:rPr>
          <w:rFonts w:hint="eastAsia"/>
          <w:b/>
          <w:bCs/>
        </w:rPr>
        <w:t>所需提交的纸质材料？</w:t>
      </w:r>
    </w:p>
    <w:p w:rsidR="00A935E5" w:rsidRDefault="00A935E5" w:rsidP="00A935E5">
      <w:pPr>
        <w:spacing w:line="340" w:lineRule="atLeast"/>
      </w:pPr>
      <w:r>
        <w:rPr>
          <w:rFonts w:hint="eastAsia"/>
        </w:rPr>
        <w:t>《中国科学院大学</w:t>
      </w:r>
      <w:r>
        <w:t>201</w:t>
      </w:r>
      <w:r w:rsidR="007F1FB5">
        <w:t>5</w:t>
      </w:r>
      <w:r w:rsidR="00CA00EB">
        <w:rPr>
          <w:rFonts w:hint="eastAsia"/>
        </w:rPr>
        <w:t>年全国优秀大学生图书情报夏令营申请表（见附件</w:t>
      </w:r>
      <w:r w:rsidR="00CA00EB">
        <w:rPr>
          <w:rFonts w:hint="eastAsia"/>
        </w:rPr>
        <w:t>1</w:t>
      </w:r>
      <w:r>
        <w:rPr>
          <w:rFonts w:hint="eastAsia"/>
        </w:rPr>
        <w:t>）》；</w:t>
      </w:r>
    </w:p>
    <w:p w:rsidR="00A935E5" w:rsidRDefault="00A935E5" w:rsidP="00A935E5">
      <w:pPr>
        <w:spacing w:line="340" w:lineRule="atLeast"/>
      </w:pPr>
      <w:r>
        <w:rPr>
          <w:rFonts w:hint="eastAsia"/>
        </w:rPr>
        <w:t>各类证件、证书（含身份证、学生证、获奖证书等）复印件；</w:t>
      </w:r>
    </w:p>
    <w:p w:rsidR="00A935E5" w:rsidRDefault="00A935E5" w:rsidP="00A935E5">
      <w:pPr>
        <w:spacing w:line="340" w:lineRule="atLeast"/>
      </w:pPr>
      <w:r>
        <w:rPr>
          <w:rFonts w:hint="eastAsia"/>
        </w:rPr>
        <w:t>前三年（或前五学期）的大学学习成绩单原件，须加盖申请者本人所在学校教务部门的学习成绩专用章；</w:t>
      </w:r>
    </w:p>
    <w:p w:rsidR="00A935E5" w:rsidRDefault="00A935E5" w:rsidP="00A935E5">
      <w:pPr>
        <w:spacing w:line="340" w:lineRule="atLeast"/>
      </w:pPr>
      <w:r>
        <w:rPr>
          <w:rFonts w:hint="eastAsia"/>
        </w:rPr>
        <w:t>各类英语证书（如国家英语四、六级考试，</w:t>
      </w:r>
      <w:r>
        <w:t>TOEFL</w:t>
      </w:r>
      <w:r>
        <w:rPr>
          <w:rFonts w:hint="eastAsia"/>
        </w:rPr>
        <w:t>，</w:t>
      </w:r>
      <w:r>
        <w:t>IELTS</w:t>
      </w:r>
      <w:r>
        <w:rPr>
          <w:rFonts w:hint="eastAsia"/>
        </w:rPr>
        <w:t>，</w:t>
      </w:r>
      <w:r>
        <w:t>GRE</w:t>
      </w:r>
      <w:r>
        <w:rPr>
          <w:rFonts w:hint="eastAsia"/>
        </w:rPr>
        <w:t>，</w:t>
      </w:r>
      <w:r>
        <w:t>GMAT</w:t>
      </w:r>
      <w:r>
        <w:rPr>
          <w:rFonts w:hint="eastAsia"/>
        </w:rPr>
        <w:t>等）复印件；</w:t>
      </w:r>
    </w:p>
    <w:p w:rsidR="00A935E5" w:rsidRDefault="00A935E5" w:rsidP="00A935E5">
      <w:pPr>
        <w:spacing w:line="340" w:lineRule="atLeast"/>
      </w:pPr>
      <w:r>
        <w:rPr>
          <w:rFonts w:hint="eastAsia"/>
        </w:rPr>
        <w:t>体现自身学术科研水平的学术科研成果复印件（发表论文须复印封面、目录和文章全文）</w:t>
      </w:r>
      <w:r w:rsidR="00CA00EB">
        <w:rPr>
          <w:rFonts w:hint="eastAsia"/>
        </w:rPr>
        <w:t>；</w:t>
      </w:r>
    </w:p>
    <w:p w:rsidR="00A935E5" w:rsidRDefault="00A935E5" w:rsidP="00A935E5">
      <w:pPr>
        <w:spacing w:line="340" w:lineRule="atLeast"/>
      </w:pPr>
      <w:r>
        <w:rPr>
          <w:rFonts w:hint="eastAsia"/>
        </w:rPr>
        <w:t>总评成绩排名低于该校同年级本专业</w:t>
      </w:r>
      <w:r>
        <w:t>30%</w:t>
      </w:r>
      <w:r>
        <w:rPr>
          <w:rFonts w:hint="eastAsia"/>
        </w:rPr>
        <w:t>但高于前</w:t>
      </w:r>
      <w:r>
        <w:t>50%</w:t>
      </w:r>
      <w:r>
        <w:rPr>
          <w:rFonts w:hint="eastAsia"/>
        </w:rPr>
        <w:t>者，需提供两位副教授及以上职称的专家推荐书。</w:t>
      </w:r>
    </w:p>
    <w:p w:rsidR="00A935E5" w:rsidRDefault="00A935E5" w:rsidP="00A935E5">
      <w:pPr>
        <w:spacing w:line="340" w:lineRule="atLeast"/>
      </w:pPr>
      <w:r>
        <w:rPr>
          <w:rFonts w:hint="eastAsia"/>
        </w:rPr>
        <w:t>网上报名后，不要求把报名表打印出来一起邮寄。</w:t>
      </w:r>
    </w:p>
    <w:p w:rsidR="00A935E5" w:rsidRDefault="00A935E5" w:rsidP="00A935E5">
      <w:pPr>
        <w:spacing w:line="340" w:lineRule="atLeast"/>
        <w:rPr>
          <w:b/>
          <w:bCs/>
        </w:rPr>
      </w:pPr>
      <w:r>
        <w:rPr>
          <w:rFonts w:hint="eastAsia"/>
          <w:b/>
          <w:bCs/>
        </w:rPr>
        <w:t>材料邮寄地址</w:t>
      </w:r>
    </w:p>
    <w:p w:rsidR="00A935E5" w:rsidRDefault="00A935E5" w:rsidP="00A935E5">
      <w:pPr>
        <w:spacing w:line="340" w:lineRule="atLeast"/>
      </w:pPr>
      <w:r>
        <w:rPr>
          <w:rFonts w:hint="eastAsia"/>
        </w:rPr>
        <w:t>收信部门：中国科学院文献情报中心</w:t>
      </w:r>
      <w:proofErr w:type="gramStart"/>
      <w:r>
        <w:rPr>
          <w:rFonts w:hint="eastAsia"/>
        </w:rPr>
        <w:t>研</w:t>
      </w:r>
      <w:proofErr w:type="gramEnd"/>
      <w:r>
        <w:rPr>
          <w:rFonts w:hint="eastAsia"/>
        </w:rPr>
        <w:t>招办</w:t>
      </w:r>
    </w:p>
    <w:p w:rsidR="00A935E5" w:rsidRDefault="00A935E5" w:rsidP="00A935E5">
      <w:pPr>
        <w:spacing w:line="340" w:lineRule="atLeast"/>
      </w:pPr>
      <w:r>
        <w:rPr>
          <w:rFonts w:hint="eastAsia"/>
        </w:rPr>
        <w:t>联系人：张老师</w:t>
      </w:r>
    </w:p>
    <w:p w:rsidR="00A935E5" w:rsidRDefault="00A935E5" w:rsidP="00A935E5">
      <w:pPr>
        <w:spacing w:line="340" w:lineRule="atLeast"/>
      </w:pPr>
      <w:r>
        <w:rPr>
          <w:rFonts w:hint="eastAsia"/>
        </w:rPr>
        <w:t>通讯地址：北京中关村北四环西路</w:t>
      </w:r>
      <w:r>
        <w:t>33</w:t>
      </w:r>
      <w:r>
        <w:rPr>
          <w:rFonts w:hint="eastAsia"/>
        </w:rPr>
        <w:t>号</w:t>
      </w:r>
    </w:p>
    <w:p w:rsidR="00A935E5" w:rsidRDefault="00A935E5" w:rsidP="00A935E5">
      <w:pPr>
        <w:spacing w:line="340" w:lineRule="atLeast"/>
      </w:pPr>
      <w:r>
        <w:rPr>
          <w:rFonts w:hint="eastAsia"/>
        </w:rPr>
        <w:t>邮政编码：</w:t>
      </w:r>
      <w:r>
        <w:t>100190</w:t>
      </w:r>
    </w:p>
    <w:p w:rsidR="00A935E5" w:rsidRDefault="00A935E5" w:rsidP="00A935E5">
      <w:pPr>
        <w:spacing w:line="340" w:lineRule="atLeast"/>
      </w:pPr>
      <w:r>
        <w:rPr>
          <w:rFonts w:hint="eastAsia"/>
        </w:rPr>
        <w:t>联系电话：</w:t>
      </w:r>
      <w:r>
        <w:t xml:space="preserve">010-82626389 </w:t>
      </w:r>
      <w:r>
        <w:rPr>
          <w:rFonts w:hint="eastAsia"/>
        </w:rPr>
        <w:t>，</w:t>
      </w:r>
      <w:r>
        <w:t>010-82626611</w:t>
      </w:r>
      <w:r>
        <w:rPr>
          <w:rFonts w:hint="eastAsia"/>
        </w:rPr>
        <w:t>转</w:t>
      </w:r>
      <w:r>
        <w:t xml:space="preserve"> 6</w:t>
      </w:r>
      <w:r w:rsidR="001047FB">
        <w:rPr>
          <w:rFonts w:hint="eastAsia"/>
        </w:rPr>
        <w:t>721</w:t>
      </w:r>
    </w:p>
    <w:p w:rsidR="00A935E5" w:rsidRDefault="00A935E5" w:rsidP="00A935E5">
      <w:pPr>
        <w:spacing w:line="340" w:lineRule="atLeast"/>
      </w:pPr>
      <w:r>
        <w:rPr>
          <w:rFonts w:hint="eastAsia"/>
        </w:rPr>
        <w:t>平邮、</w:t>
      </w:r>
      <w:proofErr w:type="gramStart"/>
      <w:r>
        <w:rPr>
          <w:rFonts w:hint="eastAsia"/>
        </w:rPr>
        <w:t>快递均</w:t>
      </w:r>
      <w:proofErr w:type="gramEnd"/>
      <w:r>
        <w:rPr>
          <w:rFonts w:hint="eastAsia"/>
        </w:rPr>
        <w:t>可</w:t>
      </w:r>
    </w:p>
    <w:p w:rsidR="00A935E5" w:rsidRDefault="00A935E5" w:rsidP="00A935E5">
      <w:pPr>
        <w:spacing w:line="340" w:lineRule="atLeast"/>
        <w:rPr>
          <w:b/>
          <w:bCs/>
        </w:rPr>
      </w:pPr>
      <w:r>
        <w:rPr>
          <w:rFonts w:hint="eastAsia"/>
          <w:b/>
          <w:bCs/>
        </w:rPr>
        <w:t>生源地是指什么？</w:t>
      </w:r>
    </w:p>
    <w:p w:rsidR="00A935E5" w:rsidRDefault="00A935E5" w:rsidP="00A935E5">
      <w:pPr>
        <w:spacing w:line="340" w:lineRule="atLeast"/>
      </w:pPr>
      <w:r>
        <w:rPr>
          <w:rFonts w:hint="eastAsia"/>
        </w:rPr>
        <w:t>参加高考时的户籍所在地</w:t>
      </w:r>
    </w:p>
    <w:p w:rsidR="00A935E5" w:rsidRDefault="00A935E5" w:rsidP="00A935E5">
      <w:pPr>
        <w:spacing w:line="340" w:lineRule="atLeast"/>
        <w:rPr>
          <w:b/>
          <w:bCs/>
        </w:rPr>
      </w:pPr>
      <w:r>
        <w:rPr>
          <w:rFonts w:hint="eastAsia"/>
          <w:b/>
          <w:bCs/>
        </w:rPr>
        <w:t>夏令营</w:t>
      </w:r>
      <w:proofErr w:type="gramStart"/>
      <w:r>
        <w:rPr>
          <w:rFonts w:hint="eastAsia"/>
          <w:b/>
          <w:bCs/>
        </w:rPr>
        <w:t>与推免关系</w:t>
      </w:r>
      <w:proofErr w:type="gramEnd"/>
      <w:r>
        <w:rPr>
          <w:rFonts w:hint="eastAsia"/>
          <w:b/>
          <w:bCs/>
        </w:rPr>
        <w:t>？</w:t>
      </w:r>
    </w:p>
    <w:p w:rsidR="00A935E5" w:rsidRDefault="00A935E5" w:rsidP="00A935E5">
      <w:pPr>
        <w:spacing w:line="340" w:lineRule="atLeast"/>
      </w:pPr>
      <w:r>
        <w:rPr>
          <w:rFonts w:hint="eastAsia"/>
        </w:rPr>
        <w:t>本次夏令营活动，我们将会从中优选出部分同学，成为</w:t>
      </w:r>
      <w:r>
        <w:t>201</w:t>
      </w:r>
      <w:r w:rsidR="007F1FB5">
        <w:t>9</w:t>
      </w:r>
      <w:r>
        <w:rPr>
          <w:rFonts w:hint="eastAsia"/>
        </w:rPr>
        <w:t>年</w:t>
      </w:r>
      <w:proofErr w:type="gramStart"/>
      <w:r>
        <w:rPr>
          <w:rFonts w:hint="eastAsia"/>
        </w:rPr>
        <w:t>拟推免</w:t>
      </w:r>
      <w:proofErr w:type="gramEnd"/>
      <w:r>
        <w:rPr>
          <w:rFonts w:hint="eastAsia"/>
        </w:rPr>
        <w:t>学生。</w:t>
      </w:r>
    </w:p>
    <w:p w:rsidR="00A935E5" w:rsidRDefault="00A935E5" w:rsidP="00A935E5">
      <w:pPr>
        <w:spacing w:line="340" w:lineRule="atLeast"/>
        <w:rPr>
          <w:b/>
          <w:bCs/>
        </w:rPr>
      </w:pPr>
      <w:r>
        <w:rPr>
          <w:rFonts w:hint="eastAsia"/>
          <w:b/>
          <w:bCs/>
        </w:rPr>
        <w:t>申请表的电子版与纸质版内容填写与提交？</w:t>
      </w:r>
    </w:p>
    <w:p w:rsidR="00A935E5" w:rsidRDefault="00A935E5" w:rsidP="00A935E5">
      <w:pPr>
        <w:spacing w:line="340" w:lineRule="atLeast"/>
      </w:pPr>
      <w:r>
        <w:rPr>
          <w:rFonts w:hint="eastAsia"/>
        </w:rPr>
        <w:t>电子版按照表格上要求填写即可，纸质版需要盖章，请于</w:t>
      </w:r>
      <w:r>
        <w:t>201</w:t>
      </w:r>
      <w:r w:rsidR="007F1FB5">
        <w:t>8</w:t>
      </w:r>
      <w:r>
        <w:rPr>
          <w:rFonts w:hint="eastAsia"/>
        </w:rPr>
        <w:t>年</w:t>
      </w:r>
      <w:r>
        <w:t>6</w:t>
      </w:r>
      <w:r>
        <w:rPr>
          <w:rFonts w:hint="eastAsia"/>
        </w:rPr>
        <w:t>月</w:t>
      </w:r>
      <w:r w:rsidR="007F1FB5">
        <w:t>11</w:t>
      </w:r>
      <w:r>
        <w:rPr>
          <w:rFonts w:hint="eastAsia"/>
        </w:rPr>
        <w:t>日前（以当地邮戳为准）期间邮寄到我中心，过期不再接受申请。</w:t>
      </w:r>
    </w:p>
    <w:p w:rsidR="00A935E5" w:rsidRDefault="00A935E5" w:rsidP="00A935E5">
      <w:pPr>
        <w:spacing w:line="340" w:lineRule="atLeast"/>
        <w:rPr>
          <w:b/>
          <w:bCs/>
        </w:rPr>
      </w:pPr>
      <w:r>
        <w:rPr>
          <w:rFonts w:hint="eastAsia"/>
          <w:b/>
          <w:bCs/>
        </w:rPr>
        <w:t>关于成绩单的要求？</w:t>
      </w:r>
    </w:p>
    <w:p w:rsidR="00A935E5" w:rsidRDefault="00A935E5" w:rsidP="00A935E5">
      <w:pPr>
        <w:spacing w:line="340" w:lineRule="atLeast"/>
      </w:pPr>
      <w:r>
        <w:rPr>
          <w:rFonts w:hint="eastAsia"/>
        </w:rPr>
        <w:t>如果有电子版的成绩单，可将其附到申请表后，但纸质版的成绩单必须加盖申请者本人所在学校教务部门的学习成绩专用章，如果有第二学位的，成绩单可以一并提交。</w:t>
      </w:r>
    </w:p>
    <w:p w:rsidR="00A935E5" w:rsidRDefault="00A935E5" w:rsidP="00A935E5">
      <w:pPr>
        <w:spacing w:line="340" w:lineRule="atLeast"/>
        <w:rPr>
          <w:b/>
          <w:bCs/>
        </w:rPr>
      </w:pPr>
      <w:r>
        <w:rPr>
          <w:rFonts w:hint="eastAsia"/>
          <w:b/>
          <w:bCs/>
        </w:rPr>
        <w:t>专家推荐信是否必备？</w:t>
      </w:r>
    </w:p>
    <w:p w:rsidR="00A935E5" w:rsidRDefault="00A935E5" w:rsidP="00A935E5">
      <w:pPr>
        <w:spacing w:line="340" w:lineRule="atLeast"/>
      </w:pPr>
      <w:r>
        <w:rPr>
          <w:rFonts w:hint="eastAsia"/>
        </w:rPr>
        <w:t>推荐信是老师对学生学习能力的介绍与肯定，排名前</w:t>
      </w:r>
      <w:r>
        <w:t>30%</w:t>
      </w:r>
      <w:r>
        <w:rPr>
          <w:rFonts w:hint="eastAsia"/>
        </w:rPr>
        <w:t>的同学并非必须提交，但如果有的话，也欢迎提交；此外，对于总评成绩排名低于该校同年级本专业</w:t>
      </w:r>
      <w:r>
        <w:t>30%</w:t>
      </w:r>
      <w:r>
        <w:rPr>
          <w:rFonts w:hint="eastAsia"/>
        </w:rPr>
        <w:t>但高于前</w:t>
      </w:r>
      <w:r>
        <w:t>50%</w:t>
      </w:r>
      <w:r>
        <w:rPr>
          <w:rFonts w:hint="eastAsia"/>
        </w:rPr>
        <w:t>者，需提供两位副教授及以上职称的专家推荐书。</w:t>
      </w:r>
    </w:p>
    <w:p w:rsidR="00A935E5" w:rsidRDefault="00A935E5" w:rsidP="00A935E5">
      <w:pPr>
        <w:spacing w:line="340" w:lineRule="atLeast"/>
      </w:pPr>
      <w:r>
        <w:rPr>
          <w:rFonts w:hint="eastAsia"/>
        </w:rPr>
        <w:t>专家推荐信中“申请单位”一栏：中国科学院文献情报中心。</w:t>
      </w:r>
    </w:p>
    <w:p w:rsidR="00A935E5" w:rsidRDefault="00A935E5" w:rsidP="00A935E5">
      <w:pPr>
        <w:spacing w:line="340" w:lineRule="atLeast"/>
      </w:pPr>
      <w:r>
        <w:rPr>
          <w:rFonts w:hint="eastAsia"/>
        </w:rPr>
        <w:t>专家推荐信最好单独装在小信封中，且由推荐人在信封骑缝处签字。</w:t>
      </w:r>
    </w:p>
    <w:p w:rsidR="00A935E5" w:rsidRDefault="00A935E5" w:rsidP="00A935E5">
      <w:pPr>
        <w:spacing w:line="340" w:lineRule="atLeast"/>
        <w:rPr>
          <w:b/>
          <w:bCs/>
        </w:rPr>
      </w:pPr>
      <w:r>
        <w:rPr>
          <w:rFonts w:hint="eastAsia"/>
          <w:b/>
          <w:bCs/>
        </w:rPr>
        <w:t>有关报考专业和导师信息</w:t>
      </w:r>
    </w:p>
    <w:p w:rsidR="00A935E5" w:rsidRDefault="00A935E5" w:rsidP="00A935E5">
      <w:pPr>
        <w:spacing w:line="340" w:lineRule="atLeast"/>
      </w:pPr>
      <w:r>
        <w:lastRenderedPageBreak/>
        <w:t>201</w:t>
      </w:r>
      <w:r w:rsidR="007F1FB5">
        <w:t>9</w:t>
      </w:r>
      <w:r>
        <w:rPr>
          <w:rFonts w:hint="eastAsia"/>
        </w:rPr>
        <w:t>年的招生目录还未最终确定，目前可参考</w:t>
      </w:r>
      <w:r>
        <w:t>201</w:t>
      </w:r>
      <w:r w:rsidR="006615EB">
        <w:t>8</w:t>
      </w:r>
      <w:r>
        <w:rPr>
          <w:rFonts w:hint="eastAsia"/>
        </w:rPr>
        <w:t>年硕士学位研究生招生目录</w:t>
      </w:r>
      <w:r w:rsidR="00BE7A09" w:rsidRPr="00BE7A09">
        <w:t>http://www.las.cas.cn/yjsjy/zs/sszs/201705/t20170518_4793876.html</w:t>
      </w:r>
    </w:p>
    <w:p w:rsidR="00A935E5" w:rsidRDefault="00A935E5" w:rsidP="00A935E5">
      <w:pPr>
        <w:spacing w:line="340" w:lineRule="atLeast"/>
        <w:rPr>
          <w:b/>
          <w:bCs/>
        </w:rPr>
      </w:pPr>
      <w:proofErr w:type="gramStart"/>
      <w:r>
        <w:rPr>
          <w:rFonts w:hint="eastAsia"/>
          <w:b/>
          <w:bCs/>
        </w:rPr>
        <w:t>四六</w:t>
      </w:r>
      <w:proofErr w:type="gramEnd"/>
      <w:r>
        <w:rPr>
          <w:rFonts w:hint="eastAsia"/>
          <w:b/>
          <w:bCs/>
        </w:rPr>
        <w:t>级成绩单</w:t>
      </w:r>
    </w:p>
    <w:p w:rsidR="00A935E5" w:rsidRDefault="00A935E5" w:rsidP="00A935E5">
      <w:pPr>
        <w:spacing w:line="340" w:lineRule="atLeast"/>
      </w:pPr>
      <w:r>
        <w:rPr>
          <w:rFonts w:hint="eastAsia"/>
        </w:rPr>
        <w:t>需提供复印件，如丢失，请</w:t>
      </w:r>
      <w:proofErr w:type="gramStart"/>
      <w:r>
        <w:rPr>
          <w:rFonts w:hint="eastAsia"/>
        </w:rPr>
        <w:t>找相关</w:t>
      </w:r>
      <w:proofErr w:type="gramEnd"/>
      <w:r>
        <w:rPr>
          <w:rFonts w:hint="eastAsia"/>
        </w:rPr>
        <w:t>部门开具证明</w:t>
      </w:r>
    </w:p>
    <w:p w:rsidR="00A935E5" w:rsidRDefault="00A935E5" w:rsidP="00A935E5">
      <w:pPr>
        <w:spacing w:line="340" w:lineRule="atLeast"/>
        <w:rPr>
          <w:b/>
          <w:bCs/>
        </w:rPr>
      </w:pPr>
      <w:r>
        <w:rPr>
          <w:rFonts w:hint="eastAsia"/>
          <w:b/>
          <w:bCs/>
        </w:rPr>
        <w:t>有关荣誉证书的填写？</w:t>
      </w:r>
    </w:p>
    <w:p w:rsidR="00A935E5" w:rsidRDefault="00A935E5" w:rsidP="00A935E5">
      <w:pPr>
        <w:spacing w:line="340" w:lineRule="atLeast"/>
        <w:rPr>
          <w:bCs/>
        </w:rPr>
      </w:pPr>
      <w:r>
        <w:rPr>
          <w:rFonts w:hint="eastAsia"/>
          <w:bCs/>
        </w:rPr>
        <w:t>荣誉证书请在申请表的“何时获得何种奖励或处分”</w:t>
      </w:r>
      <w:proofErr w:type="gramStart"/>
      <w:r>
        <w:rPr>
          <w:rFonts w:hint="eastAsia"/>
          <w:bCs/>
        </w:rPr>
        <w:t>处清楚</w:t>
      </w:r>
      <w:proofErr w:type="gramEnd"/>
      <w:r>
        <w:rPr>
          <w:rFonts w:hint="eastAsia"/>
          <w:bCs/>
        </w:rPr>
        <w:t>填写，并将所写奖励的证书复印件邮寄至我中心</w:t>
      </w:r>
    </w:p>
    <w:p w:rsidR="00A935E5" w:rsidRDefault="00A935E5" w:rsidP="00A935E5">
      <w:pPr>
        <w:spacing w:line="340" w:lineRule="atLeast"/>
        <w:rPr>
          <w:b/>
          <w:bCs/>
        </w:rPr>
      </w:pPr>
      <w:r>
        <w:rPr>
          <w:rFonts w:hint="eastAsia"/>
          <w:b/>
          <w:bCs/>
        </w:rPr>
        <w:t>社会工作实践</w:t>
      </w:r>
    </w:p>
    <w:p w:rsidR="00A935E5" w:rsidRDefault="00A935E5" w:rsidP="00A935E5">
      <w:pPr>
        <w:spacing w:line="340" w:lineRule="atLeast"/>
      </w:pPr>
      <w:r>
        <w:rPr>
          <w:rFonts w:hint="eastAsia"/>
        </w:rPr>
        <w:t>主要与大学期间学习、生活、社会活动等相关的实习经历</w:t>
      </w:r>
    </w:p>
    <w:p w:rsidR="00A935E5" w:rsidRDefault="00A935E5" w:rsidP="00A935E5">
      <w:pPr>
        <w:spacing w:line="340" w:lineRule="atLeast"/>
        <w:rPr>
          <w:b/>
          <w:bCs/>
        </w:rPr>
      </w:pPr>
      <w:r>
        <w:rPr>
          <w:rFonts w:hint="eastAsia"/>
          <w:b/>
          <w:bCs/>
        </w:rPr>
        <w:t>电子版申请表公章问题</w:t>
      </w:r>
    </w:p>
    <w:p w:rsidR="00A935E5" w:rsidRDefault="00A935E5" w:rsidP="00A935E5">
      <w:pPr>
        <w:spacing w:line="340" w:lineRule="atLeast"/>
      </w:pPr>
      <w:r>
        <w:rPr>
          <w:rFonts w:hint="eastAsia"/>
        </w:rPr>
        <w:t>电子版申请表无需加盖公章，但是请将下列圈出部分填写完整：</w:t>
      </w:r>
    </w:p>
    <w:p w:rsidR="00A935E5" w:rsidRDefault="00A935E5" w:rsidP="00A935E5">
      <w:pPr>
        <w:spacing w:line="340" w:lineRule="atLeast"/>
        <w:jc w:val="center"/>
      </w:pPr>
      <w:r>
        <w:rPr>
          <w:noProof/>
        </w:rPr>
        <w:drawing>
          <wp:inline distT="0" distB="0" distL="0" distR="0">
            <wp:extent cx="4131945" cy="147510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1945" cy="1475105"/>
                    </a:xfrm>
                    <a:prstGeom prst="rect">
                      <a:avLst/>
                    </a:prstGeom>
                    <a:noFill/>
                    <a:ln>
                      <a:noFill/>
                    </a:ln>
                  </pic:spPr>
                </pic:pic>
              </a:graphicData>
            </a:graphic>
          </wp:inline>
        </w:drawing>
      </w:r>
    </w:p>
    <w:p w:rsidR="00A935E5" w:rsidRDefault="00A935E5" w:rsidP="00A935E5">
      <w:pPr>
        <w:spacing w:line="340" w:lineRule="atLeast"/>
      </w:pPr>
    </w:p>
    <w:p w:rsidR="00A935E5" w:rsidRDefault="00A935E5" w:rsidP="00A935E5">
      <w:pPr>
        <w:spacing w:line="340" w:lineRule="atLeast"/>
        <w:jc w:val="center"/>
      </w:pPr>
      <w:r>
        <w:rPr>
          <w:noProof/>
        </w:rPr>
        <w:drawing>
          <wp:inline distT="0" distB="0" distL="0" distR="0">
            <wp:extent cx="4123690" cy="1405890"/>
            <wp:effectExtent l="19050" t="19050" r="10160" b="228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690" cy="1405890"/>
                    </a:xfrm>
                    <a:prstGeom prst="rect">
                      <a:avLst/>
                    </a:prstGeom>
                    <a:noFill/>
                    <a:ln>
                      <a:solidFill>
                        <a:schemeClr val="tx1"/>
                      </a:solidFill>
                    </a:ln>
                  </pic:spPr>
                </pic:pic>
              </a:graphicData>
            </a:graphic>
          </wp:inline>
        </w:drawing>
      </w:r>
    </w:p>
    <w:p w:rsidR="00A935E5" w:rsidRDefault="00A935E5" w:rsidP="00A935E5">
      <w:pPr>
        <w:spacing w:line="340" w:lineRule="atLeast"/>
        <w:rPr>
          <w:b/>
          <w:bCs/>
        </w:rPr>
      </w:pPr>
      <w:r>
        <w:rPr>
          <w:rFonts w:hint="eastAsia"/>
          <w:b/>
          <w:bCs/>
        </w:rPr>
        <w:t>请积极关注以下网址：</w:t>
      </w:r>
    </w:p>
    <w:p w:rsidR="00E00E92" w:rsidRPr="00E00E92" w:rsidRDefault="008D53CB" w:rsidP="00A935E5">
      <w:pPr>
        <w:spacing w:line="340" w:lineRule="atLeast"/>
        <w:rPr>
          <w:rFonts w:hint="eastAsia"/>
        </w:rPr>
      </w:pPr>
      <w:r>
        <w:rPr>
          <w:rFonts w:hint="eastAsia"/>
        </w:rPr>
        <w:t>我中心</w:t>
      </w:r>
      <w:r w:rsidR="00A935E5">
        <w:rPr>
          <w:rFonts w:hint="eastAsia"/>
        </w:rPr>
        <w:t>硕士招生网址：</w:t>
      </w:r>
      <w:r w:rsidR="002B060A" w:rsidRPr="002B060A">
        <w:t>www.las.cas.cn/yjsjy/zs/</w:t>
      </w:r>
    </w:p>
    <w:p w:rsidR="008D53CB" w:rsidRDefault="008D53CB" w:rsidP="00A935E5">
      <w:pPr>
        <w:spacing w:line="340" w:lineRule="atLeast"/>
      </w:pPr>
      <w:r>
        <w:rPr>
          <w:rFonts w:hint="eastAsia"/>
        </w:rPr>
        <w:t>我中心</w:t>
      </w:r>
      <w:r w:rsidRPr="008D53CB">
        <w:t>图书情报与档案管理一级学科研究生培养方案</w:t>
      </w:r>
      <w:r w:rsidR="00867D14">
        <w:rPr>
          <w:rFonts w:hint="eastAsia"/>
        </w:rPr>
        <w:t>：</w:t>
      </w:r>
      <w:hyperlink r:id="rId8" w:history="1">
        <w:r w:rsidR="00867D14" w:rsidRPr="00094803">
          <w:rPr>
            <w:rStyle w:val="a6"/>
          </w:rPr>
          <w:t>http://www.las.cas.cn/yjsjy/pyyxw/pyfa/201704/U020170406457750783870.pdf</w:t>
        </w:r>
      </w:hyperlink>
    </w:p>
    <w:p w:rsidR="00A935E5" w:rsidRDefault="00A935E5" w:rsidP="00A935E5">
      <w:pPr>
        <w:spacing w:line="340" w:lineRule="atLeast"/>
        <w:rPr>
          <w:b/>
          <w:bCs/>
        </w:rPr>
      </w:pPr>
      <w:r>
        <w:rPr>
          <w:rFonts w:hint="eastAsia"/>
          <w:b/>
          <w:bCs/>
        </w:rPr>
        <w:t>是否设有专硕？</w:t>
      </w:r>
    </w:p>
    <w:p w:rsidR="00A935E5" w:rsidRDefault="00A935E5" w:rsidP="00A935E5">
      <w:pPr>
        <w:spacing w:line="340" w:lineRule="atLeast"/>
      </w:pPr>
      <w:r>
        <w:rPr>
          <w:rFonts w:hint="eastAsia"/>
        </w:rPr>
        <w:t>我馆只</w:t>
      </w:r>
      <w:proofErr w:type="gramStart"/>
      <w:r>
        <w:rPr>
          <w:rFonts w:hint="eastAsia"/>
        </w:rPr>
        <w:t>设有学硕</w:t>
      </w:r>
      <w:proofErr w:type="gramEnd"/>
      <w:r>
        <w:rPr>
          <w:rFonts w:hint="eastAsia"/>
        </w:rPr>
        <w:t>，没有专硕。</w:t>
      </w:r>
    </w:p>
    <w:p w:rsidR="00A935E5" w:rsidRDefault="00A935E5" w:rsidP="00A935E5">
      <w:pPr>
        <w:spacing w:line="340" w:lineRule="atLeast"/>
        <w:rPr>
          <w:b/>
          <w:bCs/>
        </w:rPr>
      </w:pPr>
      <w:r>
        <w:rPr>
          <w:rFonts w:hint="eastAsia"/>
          <w:b/>
          <w:bCs/>
        </w:rPr>
        <w:t>中科院文献情报中心设有北京中心，以及武汉、成都两个分中心，学生具体如何分配？</w:t>
      </w:r>
    </w:p>
    <w:p w:rsidR="00A935E5" w:rsidRDefault="00A935E5" w:rsidP="00A935E5">
      <w:pPr>
        <w:spacing w:line="340" w:lineRule="atLeast"/>
      </w:pPr>
      <w:r>
        <w:rPr>
          <w:rFonts w:hint="eastAsia"/>
        </w:rPr>
        <w:t>关于分配问题，需要等保</w:t>
      </w:r>
      <w:proofErr w:type="gramStart"/>
      <w:r>
        <w:rPr>
          <w:rFonts w:hint="eastAsia"/>
        </w:rPr>
        <w:t>研</w:t>
      </w:r>
      <w:proofErr w:type="gramEnd"/>
      <w:r>
        <w:rPr>
          <w:rFonts w:hint="eastAsia"/>
        </w:rPr>
        <w:t>和报考的学生全部确定之后才能统一分配，会依据学生的报考方向、学生专业特长以及老师的研究方向等方面综合确定。</w:t>
      </w:r>
    </w:p>
    <w:p w:rsidR="00A935E5" w:rsidRDefault="00A935E5" w:rsidP="00A935E5">
      <w:pPr>
        <w:spacing w:line="340" w:lineRule="atLeast"/>
        <w:rPr>
          <w:b/>
          <w:bCs/>
        </w:rPr>
      </w:pPr>
      <w:r>
        <w:rPr>
          <w:rFonts w:hint="eastAsia"/>
          <w:b/>
          <w:bCs/>
        </w:rPr>
        <w:t>如果参加了夏令营，没拿到保</w:t>
      </w:r>
      <w:proofErr w:type="gramStart"/>
      <w:r>
        <w:rPr>
          <w:rFonts w:hint="eastAsia"/>
          <w:b/>
          <w:bCs/>
        </w:rPr>
        <w:t>研</w:t>
      </w:r>
      <w:proofErr w:type="gramEnd"/>
      <w:r>
        <w:rPr>
          <w:rFonts w:hint="eastAsia"/>
          <w:b/>
          <w:bCs/>
        </w:rPr>
        <w:t>资格，考研时是否有优先录取资格呢？</w:t>
      </w:r>
    </w:p>
    <w:p w:rsidR="00A935E5" w:rsidRDefault="00A935E5" w:rsidP="00A935E5">
      <w:pPr>
        <w:spacing w:line="340" w:lineRule="atLeast"/>
      </w:pPr>
      <w:r>
        <w:rPr>
          <w:rFonts w:hint="eastAsia"/>
        </w:rPr>
        <w:t>只要考试成绩达到我馆的最低录取分数线，同等条件下，会适当考虑。</w:t>
      </w:r>
    </w:p>
    <w:p w:rsidR="00A935E5" w:rsidRDefault="00A935E5" w:rsidP="00A935E5">
      <w:pPr>
        <w:spacing w:line="340" w:lineRule="atLeast"/>
        <w:rPr>
          <w:b/>
          <w:bCs/>
        </w:rPr>
      </w:pPr>
      <w:r>
        <w:rPr>
          <w:rFonts w:hint="eastAsia"/>
          <w:b/>
          <w:bCs/>
        </w:rPr>
        <w:t>关于非</w:t>
      </w:r>
      <w:r>
        <w:rPr>
          <w:b/>
          <w:bCs/>
        </w:rPr>
        <w:t>985</w:t>
      </w:r>
      <w:r>
        <w:rPr>
          <w:rFonts w:hint="eastAsia"/>
          <w:b/>
          <w:bCs/>
        </w:rPr>
        <w:t>、</w:t>
      </w:r>
      <w:r>
        <w:rPr>
          <w:b/>
          <w:bCs/>
        </w:rPr>
        <w:t>211</w:t>
      </w:r>
      <w:r>
        <w:rPr>
          <w:rFonts w:hint="eastAsia"/>
          <w:b/>
          <w:bCs/>
        </w:rPr>
        <w:t>高校或者跨专业的学生可否申请？</w:t>
      </w:r>
    </w:p>
    <w:p w:rsidR="00A935E5" w:rsidRDefault="00A935E5" w:rsidP="00A935E5">
      <w:pPr>
        <w:spacing w:line="340" w:lineRule="atLeast"/>
      </w:pPr>
      <w:r>
        <w:rPr>
          <w:rFonts w:hint="eastAsia"/>
        </w:rPr>
        <w:t>通知规定有突出成果、论文或特殊专业特长的其他高校学生亦可报名参加</w:t>
      </w:r>
      <w:r>
        <w:t>/</w:t>
      </w:r>
      <w:r>
        <w:rPr>
          <w:rFonts w:hint="eastAsia"/>
        </w:rPr>
        <w:t>欢迎理工科专业背景且有志于在图情档领域研究的三年级优秀本科生（</w:t>
      </w:r>
      <w:r>
        <w:t>201</w:t>
      </w:r>
      <w:r w:rsidR="00CB66C9">
        <w:t>9</w:t>
      </w:r>
      <w:bookmarkStart w:id="0" w:name="_GoBack"/>
      <w:bookmarkEnd w:id="0"/>
      <w:r>
        <w:rPr>
          <w:rFonts w:hint="eastAsia"/>
        </w:rPr>
        <w:t>届毕业生）参加。因此我们不</w:t>
      </w:r>
      <w:r>
        <w:rPr>
          <w:rFonts w:hint="eastAsia"/>
        </w:rPr>
        <w:lastRenderedPageBreak/>
        <w:t>会单纯因为学校或专业错过优秀的人才。</w:t>
      </w:r>
    </w:p>
    <w:p w:rsidR="00A935E5" w:rsidRDefault="00A935E5" w:rsidP="00A935E5">
      <w:pPr>
        <w:spacing w:line="340" w:lineRule="atLeast"/>
        <w:rPr>
          <w:b/>
          <w:bCs/>
        </w:rPr>
      </w:pPr>
      <w:r>
        <w:rPr>
          <w:rFonts w:hint="eastAsia"/>
          <w:b/>
          <w:bCs/>
        </w:rPr>
        <w:t>关于被夏令营录取的概率问题</w:t>
      </w:r>
    </w:p>
    <w:p w:rsidR="00A935E5" w:rsidRDefault="00A935E5" w:rsidP="00A935E5">
      <w:pPr>
        <w:spacing w:line="340" w:lineRule="atLeast"/>
      </w:pPr>
      <w:r>
        <w:rPr>
          <w:rFonts w:hint="eastAsia"/>
        </w:rPr>
        <w:t>这个问题我们无法给予明确回答，但是我们觉得，只要你的条件符合通知上的基本要求，就应该抓住此次夏令营的机会，要多多尝试，而不要留下遗憾。我们对学校背景不设门槛，只要你符合条件，就可以积极申请，我们会根据大家的申请材料进行遴选，所以在看到所有人的申请材料之前，我们无法答复此类问题，还请大家见谅</w:t>
      </w:r>
      <w:r>
        <w:t>~</w:t>
      </w:r>
      <w:r>
        <w:rPr>
          <w:rFonts w:hint="eastAsia"/>
        </w:rPr>
        <w:t>最后，还是鼓励大家积极申请，仿照那句话，“人要有梦想，万一实现了呢”，我们想说：“你要积极申请，万一被录取了呢</w:t>
      </w:r>
      <w:r>
        <w:t>~</w:t>
      </w:r>
      <w:r>
        <w:rPr>
          <w:rFonts w:hint="eastAsia"/>
        </w:rPr>
        <w:t>”。</w:t>
      </w:r>
    </w:p>
    <w:p w:rsidR="00A935E5" w:rsidRDefault="00A935E5" w:rsidP="00A935E5">
      <w:pPr>
        <w:spacing w:line="340" w:lineRule="atLeast"/>
        <w:rPr>
          <w:b/>
          <w:bCs/>
        </w:rPr>
      </w:pPr>
      <w:r>
        <w:rPr>
          <w:rFonts w:hint="eastAsia"/>
          <w:b/>
          <w:bCs/>
        </w:rPr>
        <w:t>夏令营、面试的逻辑关系</w:t>
      </w:r>
    </w:p>
    <w:p w:rsidR="00A935E5" w:rsidRDefault="00A935E5" w:rsidP="00A935E5">
      <w:pPr>
        <w:spacing w:line="340" w:lineRule="atLeast"/>
        <w:rPr>
          <w:rFonts w:ascii="Times New Roman" w:hAnsi="Times New Roman" w:cs="Times New Roman"/>
        </w:rPr>
      </w:pPr>
      <w:r>
        <w:rPr>
          <w:rFonts w:hint="eastAsia"/>
        </w:rPr>
        <w:t>评审小组会从“报名参加夏令营的同学”中选定</w:t>
      </w:r>
      <w:r>
        <w:t>60</w:t>
      </w:r>
      <w:r>
        <w:rPr>
          <w:rFonts w:hint="eastAsia"/>
        </w:rPr>
        <w:t>名为“夏令营营员”，只有“夏令营营员”才有机会选择是否参加面试。导师团会从“参加面试的同学”中选定部分同学为“面试合格者”，若“面试合格者”同时通过体检，则可获得“预接收函”，持有“预接收函”的同学若获得</w:t>
      </w:r>
      <w:proofErr w:type="gramStart"/>
      <w:r>
        <w:rPr>
          <w:rFonts w:hint="eastAsia"/>
        </w:rPr>
        <w:t>本校推免资格</w:t>
      </w:r>
      <w:proofErr w:type="gramEnd"/>
      <w:r>
        <w:rPr>
          <w:rFonts w:hint="eastAsia"/>
        </w:rPr>
        <w:t>并且报名我中心，则</w:t>
      </w:r>
      <w:r>
        <w:rPr>
          <w:rFonts w:ascii="Times New Roman" w:hAnsi="Times New Roman" w:cs="Times New Roman" w:hint="eastAsia"/>
        </w:rPr>
        <w:t>可直接拟录取。</w:t>
      </w:r>
    </w:p>
    <w:p w:rsidR="00A935E5" w:rsidRDefault="00A935E5" w:rsidP="00A935E5">
      <w:pPr>
        <w:spacing w:line="340" w:lineRule="atLeast"/>
        <w:rPr>
          <w:b/>
          <w:bCs/>
        </w:rPr>
      </w:pPr>
      <w:r>
        <w:rPr>
          <w:rFonts w:hint="eastAsia"/>
          <w:b/>
          <w:bCs/>
        </w:rPr>
        <w:t>关于就业方向</w:t>
      </w:r>
    </w:p>
    <w:p w:rsidR="00A935E5" w:rsidRDefault="00A935E5" w:rsidP="00A935E5">
      <w:pPr>
        <w:spacing w:line="340" w:lineRule="atLeast"/>
      </w:pPr>
      <w:r>
        <w:rPr>
          <w:rFonts w:hint="eastAsia"/>
        </w:rPr>
        <w:t>就业方向很广，主要还是看自身选择。就前几届师兄师姐的情况来看，研究所、高校居多，也有部分同学选择企业。</w:t>
      </w:r>
    </w:p>
    <w:p w:rsidR="003D5CD9" w:rsidRPr="00A935E5" w:rsidRDefault="005129B5"/>
    <w:sectPr w:rsidR="003D5CD9" w:rsidRPr="00A935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9B5" w:rsidRDefault="005129B5" w:rsidP="00C412C9">
      <w:r>
        <w:separator/>
      </w:r>
    </w:p>
  </w:endnote>
  <w:endnote w:type="continuationSeparator" w:id="0">
    <w:p w:rsidR="005129B5" w:rsidRDefault="005129B5" w:rsidP="00C4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9B5" w:rsidRDefault="005129B5" w:rsidP="00C412C9">
      <w:r>
        <w:separator/>
      </w:r>
    </w:p>
  </w:footnote>
  <w:footnote w:type="continuationSeparator" w:id="0">
    <w:p w:rsidR="005129B5" w:rsidRDefault="005129B5" w:rsidP="00C41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5E5"/>
    <w:rsid w:val="001047FB"/>
    <w:rsid w:val="002B060A"/>
    <w:rsid w:val="003F4F80"/>
    <w:rsid w:val="005129B5"/>
    <w:rsid w:val="005A4F3A"/>
    <w:rsid w:val="006615EB"/>
    <w:rsid w:val="0070217D"/>
    <w:rsid w:val="007F1FB5"/>
    <w:rsid w:val="00867D14"/>
    <w:rsid w:val="008D53CB"/>
    <w:rsid w:val="00901755"/>
    <w:rsid w:val="009F2D74"/>
    <w:rsid w:val="00A81743"/>
    <w:rsid w:val="00A935E5"/>
    <w:rsid w:val="00BE2570"/>
    <w:rsid w:val="00BE7A09"/>
    <w:rsid w:val="00C412C9"/>
    <w:rsid w:val="00CA00EB"/>
    <w:rsid w:val="00CB66C9"/>
    <w:rsid w:val="00E00E92"/>
    <w:rsid w:val="00F65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93800"/>
  <w15:docId w15:val="{72515BF7-ADE7-43DF-ABDD-33D8D25E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5E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F65D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F65DB8"/>
    <w:rPr>
      <w:rFonts w:ascii="Times New Roman" w:hAnsi="Times New Roman"/>
      <w:b/>
      <w:bCs/>
      <w:kern w:val="44"/>
      <w:sz w:val="44"/>
      <w:szCs w:val="44"/>
    </w:rPr>
  </w:style>
  <w:style w:type="paragraph" w:styleId="a3">
    <w:name w:val="Title"/>
    <w:basedOn w:val="a"/>
    <w:next w:val="a"/>
    <w:link w:val="a4"/>
    <w:uiPriority w:val="10"/>
    <w:qFormat/>
    <w:rsid w:val="00F65DB8"/>
    <w:pPr>
      <w:spacing w:before="240" w:after="60"/>
      <w:jc w:val="center"/>
      <w:outlineLvl w:val="0"/>
    </w:pPr>
    <w:rPr>
      <w:rFonts w:asciiTheme="majorHAnsi" w:hAnsiTheme="majorHAnsi" w:cstheme="majorBidi"/>
      <w:b/>
      <w:bCs/>
      <w:sz w:val="32"/>
      <w:szCs w:val="32"/>
    </w:rPr>
  </w:style>
  <w:style w:type="character" w:customStyle="1" w:styleId="a4">
    <w:name w:val="标题 字符"/>
    <w:basedOn w:val="a0"/>
    <w:link w:val="a3"/>
    <w:uiPriority w:val="10"/>
    <w:rsid w:val="00F65DB8"/>
    <w:rPr>
      <w:rFonts w:asciiTheme="majorHAnsi" w:hAnsiTheme="majorHAnsi" w:cstheme="majorBidi"/>
      <w:b/>
      <w:bCs/>
      <w:kern w:val="2"/>
      <w:sz w:val="32"/>
      <w:szCs w:val="32"/>
    </w:rPr>
  </w:style>
  <w:style w:type="paragraph" w:styleId="a5">
    <w:name w:val="List Paragraph"/>
    <w:basedOn w:val="a"/>
    <w:uiPriority w:val="34"/>
    <w:qFormat/>
    <w:rsid w:val="00F65DB8"/>
    <w:pPr>
      <w:ind w:firstLineChars="200" w:firstLine="420"/>
    </w:pPr>
    <w:rPr>
      <w:rFonts w:ascii="Calibri" w:hAnsi="Calibri"/>
    </w:rPr>
  </w:style>
  <w:style w:type="character" w:styleId="a6">
    <w:name w:val="Hyperlink"/>
    <w:uiPriority w:val="99"/>
    <w:unhideWhenUsed/>
    <w:rsid w:val="00A935E5"/>
    <w:rPr>
      <w:color w:val="0000FF"/>
      <w:u w:val="single"/>
    </w:rPr>
  </w:style>
  <w:style w:type="paragraph" w:styleId="a7">
    <w:name w:val="Balloon Text"/>
    <w:basedOn w:val="a"/>
    <w:link w:val="a8"/>
    <w:uiPriority w:val="99"/>
    <w:semiHidden/>
    <w:unhideWhenUsed/>
    <w:rsid w:val="00A935E5"/>
    <w:rPr>
      <w:sz w:val="18"/>
      <w:szCs w:val="18"/>
    </w:rPr>
  </w:style>
  <w:style w:type="character" w:customStyle="1" w:styleId="a8">
    <w:name w:val="批注框文本 字符"/>
    <w:basedOn w:val="a0"/>
    <w:link w:val="a7"/>
    <w:uiPriority w:val="99"/>
    <w:semiHidden/>
    <w:rsid w:val="00A935E5"/>
    <w:rPr>
      <w:rFonts w:asciiTheme="minorHAnsi" w:eastAsiaTheme="minorEastAsia" w:hAnsiTheme="minorHAnsi" w:cstheme="minorBidi"/>
      <w:kern w:val="2"/>
      <w:sz w:val="18"/>
      <w:szCs w:val="18"/>
    </w:rPr>
  </w:style>
  <w:style w:type="character" w:styleId="a9">
    <w:name w:val="FollowedHyperlink"/>
    <w:basedOn w:val="a0"/>
    <w:uiPriority w:val="99"/>
    <w:semiHidden/>
    <w:unhideWhenUsed/>
    <w:rsid w:val="00A81743"/>
    <w:rPr>
      <w:color w:val="800080" w:themeColor="followedHyperlink"/>
      <w:u w:val="single"/>
    </w:rPr>
  </w:style>
  <w:style w:type="paragraph" w:styleId="aa">
    <w:name w:val="header"/>
    <w:basedOn w:val="a"/>
    <w:link w:val="ab"/>
    <w:uiPriority w:val="99"/>
    <w:unhideWhenUsed/>
    <w:rsid w:val="00C412C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412C9"/>
    <w:rPr>
      <w:rFonts w:asciiTheme="minorHAnsi" w:eastAsiaTheme="minorEastAsia" w:hAnsiTheme="minorHAnsi" w:cstheme="minorBidi"/>
      <w:kern w:val="2"/>
      <w:sz w:val="18"/>
      <w:szCs w:val="18"/>
    </w:rPr>
  </w:style>
  <w:style w:type="paragraph" w:styleId="ac">
    <w:name w:val="footer"/>
    <w:basedOn w:val="a"/>
    <w:link w:val="ad"/>
    <w:uiPriority w:val="99"/>
    <w:unhideWhenUsed/>
    <w:rsid w:val="00C412C9"/>
    <w:pPr>
      <w:tabs>
        <w:tab w:val="center" w:pos="4153"/>
        <w:tab w:val="right" w:pos="8306"/>
      </w:tabs>
      <w:snapToGrid w:val="0"/>
      <w:jc w:val="left"/>
    </w:pPr>
    <w:rPr>
      <w:sz w:val="18"/>
      <w:szCs w:val="18"/>
    </w:rPr>
  </w:style>
  <w:style w:type="character" w:customStyle="1" w:styleId="ad">
    <w:name w:val="页脚 字符"/>
    <w:basedOn w:val="a0"/>
    <w:link w:val="ac"/>
    <w:uiPriority w:val="99"/>
    <w:rsid w:val="00C412C9"/>
    <w:rPr>
      <w:rFonts w:asciiTheme="minorHAnsi" w:eastAsiaTheme="minorEastAsia" w:hAnsiTheme="minorHAnsi" w:cstheme="minorBidi"/>
      <w:kern w:val="2"/>
      <w:sz w:val="18"/>
      <w:szCs w:val="18"/>
    </w:rPr>
  </w:style>
  <w:style w:type="character" w:styleId="ae">
    <w:name w:val="Unresolved Mention"/>
    <w:basedOn w:val="a0"/>
    <w:uiPriority w:val="99"/>
    <w:semiHidden/>
    <w:unhideWhenUsed/>
    <w:rsid w:val="00E00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cas.cn/yjsjy/pyyxw/pyfa/201704/U020170406457750783870.pd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寇晶晶</dc:creator>
  <cp:lastModifiedBy>徐 涵</cp:lastModifiedBy>
  <cp:revision>10</cp:revision>
  <dcterms:created xsi:type="dcterms:W3CDTF">2017-05-02T07:39:00Z</dcterms:created>
  <dcterms:modified xsi:type="dcterms:W3CDTF">2018-05-10T06:09:00Z</dcterms:modified>
</cp:coreProperties>
</file>