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《材料科学基础》初试科目大纲</w:t>
      </w:r>
    </w:p>
    <w:p>
      <w:pPr>
        <w:jc w:val="center"/>
        <w:rPr>
          <w:rFonts w:hint="eastAsia"/>
        </w:rPr>
      </w:pPr>
    </w:p>
    <w:p>
      <w:r>
        <w:rPr>
          <w:b/>
          <w:bCs/>
        </w:rPr>
        <w:t>参考书</w:t>
      </w:r>
      <w:r>
        <w:rPr>
          <w:rFonts w:hint="eastAsia"/>
          <w:b/>
          <w:bCs/>
        </w:rPr>
        <w:t>目</w:t>
      </w:r>
      <w:r>
        <w:rPr>
          <w:b/>
          <w:bCs/>
        </w:rPr>
        <w:t>1</w:t>
      </w:r>
      <w:r>
        <w:t>：《材料科学与工程基础》，赵长生，顾宜主编，化学工业出版社，2019年10</w:t>
      </w:r>
      <w:r>
        <w:rPr>
          <w:rFonts w:hint="eastAsia"/>
        </w:rPr>
        <w:t>月</w:t>
      </w:r>
      <w:r>
        <w:t>，第三版</w:t>
      </w:r>
    </w:p>
    <w:p>
      <w:r>
        <w:rPr>
          <w:b/>
          <w:bCs/>
        </w:rPr>
        <w:t>参考书</w:t>
      </w:r>
      <w:r>
        <w:rPr>
          <w:rFonts w:hint="eastAsia"/>
          <w:b/>
          <w:bCs/>
        </w:rPr>
        <w:t>目</w:t>
      </w:r>
      <w:r>
        <w:rPr>
          <w:b/>
          <w:bCs/>
        </w:rPr>
        <w:t>2</w:t>
      </w:r>
      <w:r>
        <w:t>：《高分子化学》</w:t>
      </w:r>
      <w:r>
        <w:rPr>
          <w:rFonts w:hint="eastAsia"/>
        </w:rPr>
        <w:t>，潘祖仁主编，化学工业出版社，2011年5月，第五版</w:t>
      </w:r>
    </w:p>
    <w:p>
      <w:r>
        <w:rPr>
          <w:b/>
          <w:bCs/>
        </w:rPr>
        <w:t>参考书</w:t>
      </w:r>
      <w:r>
        <w:rPr>
          <w:rFonts w:hint="eastAsia"/>
          <w:b/>
          <w:bCs/>
        </w:rPr>
        <w:t>目</w:t>
      </w:r>
      <w:r>
        <w:rPr>
          <w:b/>
          <w:bCs/>
        </w:rPr>
        <w:t>3</w:t>
      </w:r>
      <w:r>
        <w:t>：《高分子物理》</w:t>
      </w:r>
      <w:r>
        <w:rPr>
          <w:rFonts w:hint="eastAsia"/>
        </w:rPr>
        <w:t>，何曼君，张红东，陈维孝，董西侠主编，2007年3月，第三版</w:t>
      </w:r>
    </w:p>
    <w:p>
      <w:r>
        <w:rPr>
          <w:b/>
          <w:bCs/>
        </w:rPr>
        <w:t>试卷组成</w:t>
      </w:r>
      <w:r>
        <w:t>：材料结构（30分），金属材料（10分），高分子材料（40分），无机非</w:t>
      </w:r>
      <w:r>
        <w:rPr>
          <w:rFonts w:hint="eastAsia"/>
        </w:rPr>
        <w:t>金属材料</w:t>
      </w:r>
      <w:r>
        <w:t>（40分），材料性能（30分）。</w:t>
      </w:r>
    </w:p>
    <w:p/>
    <w:p>
      <w:r>
        <w:t>一、材料结构</w:t>
      </w:r>
    </w:p>
    <w:p>
      <w:r>
        <w:t>知识点：</w:t>
      </w:r>
    </w:p>
    <w:p>
      <w:r>
        <w:t>原子结构的量子数、电子分布规则</w:t>
      </w:r>
    </w:p>
    <w:p>
      <w:r>
        <w:t>金属键、离子键、共价键、范德华力、氢键、杂化轨道理论、能带理论</w:t>
      </w:r>
    </w:p>
    <w:p>
      <w:r>
        <w:t>点阵、晶系、晶胞、晶面晶向、晶体结构（bcc、fcc、hcp）</w:t>
      </w:r>
      <w:r>
        <w:tab/>
      </w:r>
    </w:p>
    <w:p>
      <w:r>
        <w:t>点缺陷、线缺陷，位错的类型、性质和作用</w:t>
      </w:r>
    </w:p>
    <w:p>
      <w:r>
        <w:t>扩散类型、扩散定律、扩散机制、扩散的影响因素</w:t>
      </w:r>
    </w:p>
    <w:p>
      <w:r>
        <w:t>固-固相变、二元匀晶、共晶、包晶相图，用相律、杠杆定律分析相图</w:t>
      </w:r>
    </w:p>
    <w:p>
      <w:pPr>
        <w:rPr>
          <w:rFonts w:hint="eastAsia"/>
        </w:rPr>
      </w:pPr>
      <w:r>
        <w:rPr>
          <w:rFonts w:hint="eastAsia"/>
        </w:rPr>
        <w:t>表面能与表面张力</w:t>
      </w:r>
    </w:p>
    <w:p>
      <w:pPr>
        <w:rPr>
          <w:b/>
          <w:bCs/>
        </w:rPr>
      </w:pPr>
      <w:r>
        <w:rPr>
          <w:b/>
          <w:bCs/>
        </w:rPr>
        <w:t>参考书目《材料科学与工程基础》：第二章</w:t>
      </w:r>
    </w:p>
    <w:p/>
    <w:p>
      <w:r>
        <w:t>二、金属材料</w:t>
      </w:r>
    </w:p>
    <w:p>
      <w:r>
        <w:t>知识点：</w:t>
      </w:r>
    </w:p>
    <w:p>
      <w:r>
        <w:t>固溶体、中间相结构、类型、性能</w:t>
      </w:r>
    </w:p>
    <w:p>
      <w:r>
        <w:t>铁－碳相图分析、杠杆定律应用、组织结构对性能的影响</w:t>
      </w:r>
    </w:p>
    <w:p>
      <w:pPr>
        <w:rPr>
          <w:b/>
          <w:bCs/>
        </w:rPr>
      </w:pPr>
      <w:r>
        <w:rPr>
          <w:b/>
          <w:bCs/>
        </w:rPr>
        <w:t>参考书目《材料科学与工程基础》：第3.1节和3.2节</w:t>
      </w:r>
    </w:p>
    <w:p/>
    <w:p>
      <w:r>
        <w:t>三、高分子材料</w:t>
      </w:r>
    </w:p>
    <w:p>
      <w:r>
        <w:t>知识点：</w:t>
      </w:r>
    </w:p>
    <w:p>
      <w:pPr>
        <w:rPr>
          <w:b/>
          <w:bCs/>
        </w:rPr>
      </w:pPr>
      <w:r>
        <w:t>缩合聚合反应及其特点</w:t>
      </w:r>
      <w:r>
        <w:rPr>
          <w:rFonts w:hint="eastAsia"/>
        </w:rPr>
        <w:t xml:space="preserve">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高分子化学</w:t>
      </w:r>
      <w:r>
        <w:rPr>
          <w:b/>
          <w:bCs/>
        </w:rPr>
        <w:t>》：第二章</w:t>
      </w:r>
    </w:p>
    <w:p>
      <w:pPr>
        <w:rPr>
          <w:b/>
          <w:bCs/>
        </w:rPr>
      </w:pPr>
      <w:r>
        <w:t>自由基聚合反应及其特点</w:t>
      </w:r>
      <w:r>
        <w:rPr>
          <w:rFonts w:hint="eastAsia"/>
        </w:rPr>
        <w:t xml:space="preserve">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高分子化学</w:t>
      </w:r>
      <w:r>
        <w:rPr>
          <w:b/>
          <w:bCs/>
        </w:rPr>
        <w:t>》：第</w:t>
      </w:r>
      <w:r>
        <w:rPr>
          <w:rFonts w:hint="eastAsia"/>
          <w:b/>
          <w:bCs/>
        </w:rPr>
        <w:t>三</w:t>
      </w:r>
      <w:r>
        <w:rPr>
          <w:b/>
          <w:bCs/>
        </w:rPr>
        <w:t>章</w:t>
      </w:r>
    </w:p>
    <w:p>
      <w:r>
        <w:rPr>
          <w:rFonts w:hint="eastAsia"/>
        </w:rPr>
        <w:t>聚合物的化学</w:t>
      </w:r>
      <w:r>
        <w:t>反应</w:t>
      </w:r>
      <w:r>
        <w:rPr>
          <w:rFonts w:hint="eastAsia"/>
        </w:rPr>
        <w:t xml:space="preserve">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高分子化学</w:t>
      </w:r>
      <w:r>
        <w:rPr>
          <w:b/>
          <w:bCs/>
        </w:rPr>
        <w:t>》：第</w:t>
      </w:r>
      <w:r>
        <w:rPr>
          <w:rFonts w:hint="eastAsia"/>
          <w:b/>
          <w:bCs/>
        </w:rPr>
        <w:t>九</w:t>
      </w:r>
      <w:r>
        <w:rPr>
          <w:b/>
          <w:bCs/>
        </w:rPr>
        <w:t>章</w:t>
      </w:r>
    </w:p>
    <w:p>
      <w:r>
        <w:rPr>
          <w:rFonts w:hint="eastAsia"/>
        </w:rPr>
        <w:t>高分子的溶液性质</w:t>
      </w:r>
      <w:r>
        <w:rPr>
          <w:rFonts w:hint="eastAsia"/>
          <w:color w:val="FF0000"/>
        </w:rPr>
        <w:t xml:space="preserve">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高分子物理</w:t>
      </w:r>
      <w:r>
        <w:rPr>
          <w:b/>
          <w:bCs/>
        </w:rPr>
        <w:t>》：第</w:t>
      </w:r>
      <w:r>
        <w:rPr>
          <w:rFonts w:hint="eastAsia"/>
          <w:b/>
          <w:bCs/>
        </w:rPr>
        <w:t>三</w:t>
      </w:r>
      <w:r>
        <w:rPr>
          <w:b/>
          <w:bCs/>
        </w:rPr>
        <w:t>章</w:t>
      </w:r>
    </w:p>
    <w:p>
      <w:r>
        <w:rPr>
          <w:rFonts w:hint="eastAsia"/>
        </w:rPr>
        <w:t>聚合物的非晶态、非晶态聚合物的力学状态和热转变，聚合物</w:t>
      </w:r>
      <w:r>
        <w:t>的取向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b/>
          <w:bCs/>
        </w:rPr>
        <w:t>参考书目《</w:t>
      </w:r>
      <w:r>
        <w:rPr>
          <w:rFonts w:hint="eastAsia"/>
          <w:b/>
          <w:bCs/>
        </w:rPr>
        <w:t>高分子物理</w:t>
      </w:r>
      <w:r>
        <w:rPr>
          <w:b/>
          <w:bCs/>
        </w:rPr>
        <w:t>》：第</w:t>
      </w:r>
      <w:r>
        <w:rPr>
          <w:rFonts w:hint="eastAsia"/>
          <w:b/>
          <w:bCs/>
        </w:rPr>
        <w:t>五</w:t>
      </w:r>
      <w:r>
        <w:rPr>
          <w:b/>
          <w:bCs/>
        </w:rPr>
        <w:t>章</w:t>
      </w:r>
    </w:p>
    <w:p>
      <w:pPr>
        <w:rPr>
          <w:b/>
          <w:bCs/>
        </w:rPr>
      </w:pPr>
      <w:r>
        <w:rPr>
          <w:rFonts w:hint="eastAsia"/>
        </w:rPr>
        <w:t xml:space="preserve">聚合物的结晶态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高分子物理</w:t>
      </w:r>
      <w:r>
        <w:rPr>
          <w:b/>
          <w:bCs/>
        </w:rPr>
        <w:t>》：第</w:t>
      </w:r>
      <w:r>
        <w:rPr>
          <w:rFonts w:hint="eastAsia"/>
          <w:b/>
          <w:bCs/>
        </w:rPr>
        <w:t>六</w:t>
      </w:r>
      <w:r>
        <w:rPr>
          <w:b/>
          <w:bCs/>
        </w:rPr>
        <w:t>章</w:t>
      </w:r>
    </w:p>
    <w:p>
      <w:pPr>
        <w:rPr>
          <w:b/>
          <w:bCs/>
        </w:rPr>
      </w:pPr>
      <w:r>
        <w:t>高分子的分子运动和热转变</w:t>
      </w:r>
      <w:r>
        <w:rPr>
          <w:rFonts w:hint="eastAsia"/>
        </w:rPr>
        <w:t xml:space="preserve">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高分子物理</w:t>
      </w:r>
      <w:r>
        <w:rPr>
          <w:b/>
          <w:bCs/>
        </w:rPr>
        <w:t>》：第</w:t>
      </w:r>
      <w:r>
        <w:rPr>
          <w:rFonts w:hint="eastAsia"/>
          <w:b/>
          <w:bCs/>
        </w:rPr>
        <w:t>五</w:t>
      </w:r>
      <w:r>
        <w:rPr>
          <w:b/>
          <w:bCs/>
        </w:rPr>
        <w:t>章</w:t>
      </w:r>
    </w:p>
    <w:p>
      <w:r>
        <w:rPr>
          <w:rFonts w:hint="eastAsia"/>
        </w:rPr>
        <w:t>聚合物</w:t>
      </w:r>
      <w:r>
        <w:t>的高弹性与</w:t>
      </w:r>
      <w:r>
        <w:rPr>
          <w:rFonts w:hint="eastAsia"/>
        </w:rPr>
        <w:t>黏</w:t>
      </w:r>
      <w:r>
        <w:t>弹性</w:t>
      </w:r>
      <w:r>
        <w:rPr>
          <w:rFonts w:hint="eastAsia"/>
        </w:rPr>
        <w:t xml:space="preserve"> </w:t>
      </w:r>
      <w:r>
        <w:rPr>
          <w:b/>
          <w:bCs/>
        </w:rPr>
        <w:t>参考书目《</w:t>
      </w:r>
      <w:r>
        <w:rPr>
          <w:rFonts w:hint="eastAsia"/>
          <w:b/>
          <w:bCs/>
        </w:rPr>
        <w:t>高分子物理</w:t>
      </w:r>
      <w:r>
        <w:rPr>
          <w:b/>
          <w:bCs/>
        </w:rPr>
        <w:t>》：</w:t>
      </w:r>
      <w:r>
        <w:rPr>
          <w:rFonts w:hint="eastAsia"/>
          <w:b/>
          <w:bCs/>
        </w:rPr>
        <w:t>第八</w:t>
      </w:r>
      <w:r>
        <w:rPr>
          <w:b/>
          <w:bCs/>
        </w:rPr>
        <w:t>章</w:t>
      </w:r>
    </w:p>
    <w:p/>
    <w:p>
      <w:r>
        <w:t>四、无机非金属材料</w:t>
      </w:r>
    </w:p>
    <w:p>
      <w:r>
        <w:t>知识点：</w:t>
      </w:r>
    </w:p>
    <w:p>
      <w:r>
        <w:t>无机材料的组成与键合，离子晶体、共价晶体（原子晶体）、混合键合晶体</w:t>
      </w:r>
    </w:p>
    <w:p>
      <w:r>
        <w:t>电负性差与晶体键合类型，阳离子阴离子离子半径比与配位数</w:t>
      </w:r>
    </w:p>
    <w:p>
      <w:r>
        <w:t>无机材料的结构（简单晶体结构、氟化钙、钙钛矿、尖晶石、硅酸盐结构）</w:t>
      </w:r>
    </w:p>
    <w:p>
      <w:r>
        <w:t>无机非金属材料的非晶体结构：硅酸盐熔体、无机玻璃、凝胶及胶凝材料、无定形碳</w:t>
      </w:r>
    </w:p>
    <w:p>
      <w:r>
        <w:t>陶瓷：</w:t>
      </w:r>
      <w:r>
        <w:rPr>
          <w:rFonts w:hint="eastAsia"/>
        </w:rPr>
        <w:t>烧结，</w:t>
      </w:r>
      <w:r>
        <w:t>陶器、炻器、瓷器的结构特点、力学性能和热性能</w:t>
      </w:r>
    </w:p>
    <w:p>
      <w:r>
        <w:t xml:space="preserve">碳基材料的结构特点与性能   </w:t>
      </w:r>
    </w:p>
    <w:p>
      <w:pPr>
        <w:rPr>
          <w:b/>
          <w:bCs/>
        </w:rPr>
      </w:pPr>
      <w:r>
        <w:rPr>
          <w:b/>
          <w:bCs/>
        </w:rPr>
        <w:t xml:space="preserve">参考书目《材料科学与工程基础》：第3.3节 </w:t>
      </w:r>
    </w:p>
    <w:p/>
    <w:p>
      <w:r>
        <w:t>五、材料性能</w:t>
      </w:r>
    </w:p>
    <w:p>
      <w:r>
        <w:t>知识点：</w:t>
      </w:r>
    </w:p>
    <w:p>
      <w:r>
        <w:t>材料的力学性能(材料的力学状态、应力和应变、弹性形变、永久形变；</w:t>
      </w:r>
    </w:p>
    <w:p>
      <w:r>
        <w:t>强度、断裂及断裂韧性、硬度、摩擦与磨损)</w:t>
      </w:r>
    </w:p>
    <w:p>
      <w:r>
        <w:t>金属、陶瓷、高分子的力学状态差异和原因</w:t>
      </w:r>
    </w:p>
    <w:p>
      <w:r>
        <w:t>塑性变形的机理（滑移、孪生）</w:t>
      </w:r>
    </w:p>
    <w:p>
      <w:r>
        <w:t>粘性流动的机理</w:t>
      </w:r>
    </w:p>
    <w:p>
      <w:r>
        <w:t>材料的几种强度、塑性、韧性指标的定义及意义</w:t>
      </w:r>
    </w:p>
    <w:p>
      <w:r>
        <w:t>材料断裂的几种形式及机理</w:t>
      </w:r>
    </w:p>
    <w:p>
      <w:r>
        <w:t>断裂韧性的概念及应用</w:t>
      </w:r>
    </w:p>
    <w:p>
      <w:r>
        <w:t>材料硬度的表示方法，几种硬度的测试及适用范围</w:t>
      </w:r>
    </w:p>
    <w:p>
      <w:r>
        <w:t>材料的热性能</w:t>
      </w:r>
    </w:p>
    <w:p>
      <w:r>
        <w:t>材料的电学性能（电导率、结构与导电性、光导性、超导电性、介电性）</w:t>
      </w:r>
    </w:p>
    <w:p>
      <w:r>
        <w:t>材料的磁学性能</w:t>
      </w:r>
    </w:p>
    <w:p>
      <w:r>
        <w:t>材料的光学性能</w:t>
      </w:r>
    </w:p>
    <w:p>
      <w:r>
        <w:t>材料的耐腐蚀性能</w:t>
      </w:r>
    </w:p>
    <w:p>
      <w:pPr>
        <w:rPr>
          <w:rFonts w:hint="eastAsia"/>
        </w:rPr>
      </w:pPr>
      <w:r>
        <w:rPr>
          <w:rFonts w:hint="eastAsia"/>
        </w:rPr>
        <w:t>纳米材料及效应</w:t>
      </w:r>
    </w:p>
    <w:p>
      <w:pPr>
        <w:rPr>
          <w:b/>
          <w:bCs/>
        </w:rPr>
      </w:pPr>
      <w:r>
        <w:rPr>
          <w:b/>
          <w:bCs/>
        </w:rPr>
        <w:t xml:space="preserve">参考书目《材料科学与工程基础》：第四章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0NGFjMWZlOTg0NjNhMDBhMjdmZGEyYTc5NWJmNzIifQ=="/>
  </w:docVars>
  <w:rsids>
    <w:rsidRoot w:val="15235FE5"/>
    <w:rsid w:val="0006602B"/>
    <w:rsid w:val="003877F8"/>
    <w:rsid w:val="003C3DD0"/>
    <w:rsid w:val="00450D16"/>
    <w:rsid w:val="007F2FE1"/>
    <w:rsid w:val="008E20F9"/>
    <w:rsid w:val="00A33F16"/>
    <w:rsid w:val="00BC6942"/>
    <w:rsid w:val="00C81476"/>
    <w:rsid w:val="00D263D1"/>
    <w:rsid w:val="00DD7CB2"/>
    <w:rsid w:val="00F41C5C"/>
    <w:rsid w:val="01822E34"/>
    <w:rsid w:val="08D35E16"/>
    <w:rsid w:val="0B973E91"/>
    <w:rsid w:val="0DB25F8E"/>
    <w:rsid w:val="13C55F7C"/>
    <w:rsid w:val="15235FE5"/>
    <w:rsid w:val="28305FD5"/>
    <w:rsid w:val="3DA9388D"/>
    <w:rsid w:val="462C3E28"/>
    <w:rsid w:val="4D9A75AE"/>
    <w:rsid w:val="562B1665"/>
    <w:rsid w:val="73267CCD"/>
    <w:rsid w:val="79FD2E0A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320"/>
        <w:tab w:val="right" w:pos="8640"/>
      </w:tabs>
      <w:spacing w:line="240" w:lineRule="auto"/>
    </w:pPr>
  </w:style>
  <w:style w:type="paragraph" w:styleId="3">
    <w:name w:val="header"/>
    <w:basedOn w:val="1"/>
    <w:link w:val="6"/>
    <w:uiPriority w:val="0"/>
    <w:pPr>
      <w:tabs>
        <w:tab w:val="center" w:pos="4320"/>
        <w:tab w:val="right" w:pos="8640"/>
      </w:tabs>
      <w:spacing w:line="240" w:lineRule="auto"/>
    </w:pPr>
  </w:style>
  <w:style w:type="character" w:customStyle="1" w:styleId="6">
    <w:name w:val="页眉 字符"/>
    <w:basedOn w:val="5"/>
    <w:link w:val="3"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1122</Words>
  <Characters>1149</Characters>
  <Lines>8</Lines>
  <Paragraphs>2</Paragraphs>
  <TotalTime>1</TotalTime>
  <ScaleCrop>false</ScaleCrop>
  <LinksUpToDate>false</LinksUpToDate>
  <CharactersWithSpaces>1163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2024-06-12T06:44:00Z</dcterms:created>
  <dc:creator>G.M</dc:creator>
  <cp:lastModifiedBy>G.M</cp:lastModifiedBy>
  <dcterms:modified xsi:type="dcterms:W3CDTF">2024-06-12T06:45:59Z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98D41D1B4A2B457D9B2C36A90199BC82_13</vt:lpwstr>
  </property>
</Properties>
</file>